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eastAsia="zh-CN"/>
        </w:rPr>
        <w:t>附件</w:t>
      </w:r>
      <w:r>
        <w:rPr>
          <w:rFonts w:hint="eastAsia" w:ascii="方正仿宋_GBK" w:hAnsi="方正仿宋_GBK" w:eastAsia="方正仿宋_GBK" w:cs="方正仿宋_GBK"/>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揭榜任务承诺书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根据《</w:t>
      </w:r>
      <w:r>
        <w:rPr>
          <w:rFonts w:hint="eastAsia" w:ascii="方正仿宋_GBK" w:hAnsi="方正仿宋_GBK" w:eastAsia="方正仿宋_GBK" w:cs="方正仿宋_GBK"/>
          <w:b w:val="0"/>
          <w:bCs w:val="0"/>
          <w:sz w:val="32"/>
          <w:szCs w:val="32"/>
          <w:lang w:val="en-US" w:eastAsia="zh-CN"/>
        </w:rPr>
        <w:t>关于自治区重点领域工业互联网赋能与公共服务平台揭榜项目</w:t>
      </w:r>
      <w:r>
        <w:rPr>
          <w:rFonts w:hint="eastAsia" w:ascii="方正仿宋_GBK" w:hAnsi="方正仿宋_GBK" w:eastAsia="方正仿宋_GBK" w:cs="方正仿宋_GBK"/>
          <w:b w:val="0"/>
          <w:bCs w:val="0"/>
          <w:color w:val="auto"/>
          <w:sz w:val="32"/>
          <w:szCs w:val="32"/>
          <w:lang w:eastAsia="zh-CN"/>
        </w:rPr>
        <w:t>工作方案</w:t>
      </w:r>
      <w:r>
        <w:rPr>
          <w:rFonts w:hint="eastAsia" w:ascii="方正仿宋_GBK" w:hAnsi="方正仿宋_GBK" w:eastAsia="方正仿宋_GBK" w:cs="方正仿宋_GBK"/>
          <w:b w:val="0"/>
          <w:bCs/>
          <w:sz w:val="32"/>
          <w:szCs w:val="32"/>
          <w:lang w:val="en-US" w:eastAsia="zh-CN"/>
        </w:rPr>
        <w:t>》要求，我单位提交了揭榜项目（项目名称：                  ）的申请书。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现就有关情况承诺如下：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申报材料中的文字和图片已经由我单位审核，确认无误。</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我单位对所报送的全部资料真实性负责，保证所报送的服务和应用解决方案符合国家有关法律法规及相关产业政策要求。</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我单位所报送的服务和应用解决方案符合国家保密规定，未涉及国家秘密、个人隐私和其他敏感信息。</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color w:val="auto"/>
          <w:sz w:val="32"/>
          <w:szCs w:val="32"/>
          <w:lang w:val="en-US" w:eastAsia="zh-CN"/>
        </w:rPr>
        <w:t>我单位揭榜建设的平台留有标准化的数据访问接口，具备与工业和信息化厅支持建设的各平台间数据互联互通能力，可实现数据的共享交换。</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color w:val="auto"/>
          <w:sz w:val="32"/>
          <w:szCs w:val="32"/>
          <w:lang w:val="en-US" w:eastAsia="zh-CN"/>
        </w:rPr>
      </w:pPr>
      <w:r>
        <w:rPr>
          <w:rFonts w:hint="eastAsia" w:ascii="方正仿宋_GBK" w:hAnsi="方正仿宋_GBK" w:eastAsia="方正仿宋_GBK" w:cs="方正仿宋_GBK"/>
          <w:b w:val="0"/>
          <w:bCs/>
          <w:sz w:val="32"/>
          <w:szCs w:val="32"/>
          <w:lang w:val="en-US" w:eastAsia="zh-CN"/>
        </w:rPr>
        <w:t>我单位所揭榜建设的平台，关联企业用户相关数据在宁夏行政范围内存储，并承诺负责保障平台安全、数据安全、应用安全、网络安全、设备端安全。未经自治区工业和信息化厅允许，不得对外展示和发布数据信息和平台应用成果，未经应用企业同意不得泄露企业信息，坚持数据为企业高质量发展赋能，为政府决策提供数据支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我单位对违反上述承诺导致的后果承担全部法律责任。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我单位将根据揭榜工作方案要求，增强大局意识，切实承担主体责任，在揭榜任务实施期间认真组织、重点推进、加强保障，全力完成重点任务攻关，力求在攻关期间取得实质进展，达到或超过预期目标。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联系人：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法定代表人：（签字）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公司（企业盖章）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日期：  年   月  日</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sz w:val="21"/>
          <w:szCs w:val="21"/>
          <w:lang w:val="en-US" w:eastAsia="zh-CN"/>
        </w:rPr>
      </w:pPr>
    </w:p>
    <w:p>
      <w:bookmarkStart w:id="0" w:name="_GoBack"/>
      <w:bookmarkEnd w:id="0"/>
    </w:p>
    <w:sectPr>
      <w:headerReference r:id="rId3" w:type="default"/>
      <w:footerReference r:id="rId4" w:type="default"/>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62997"/>
    <w:multiLevelType w:val="singleLevel"/>
    <w:tmpl w:val="5DE629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34158"/>
    <w:rsid w:val="0903415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2020-01-03T01:23:00Z</dcterms:created>
  <dc:creator>门琎</dc:creator>
  <cp:lastModifiedBy>门琎</cp:lastModifiedBy>
  <dcterms:modified xsi:type="dcterms:W3CDTF">2020-01-03T01:23:34Z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